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609" w:rsidRPr="00844F1F" w:rsidRDefault="00330E5F" w:rsidP="00844F1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>Трибология негіздері емтихан сұрақтары</w:t>
      </w:r>
      <w:r w:rsidR="00DD65E5">
        <w:rPr>
          <w:rFonts w:ascii="Times New Roman" w:hAnsi="Times New Roman" w:cs="Times New Roman"/>
          <w:sz w:val="28"/>
          <w:szCs w:val="28"/>
          <w:lang w:val="kk-KZ"/>
        </w:rPr>
        <w:t xml:space="preserve"> 4 курс механика</w:t>
      </w:r>
    </w:p>
    <w:p w:rsidR="00330E5F" w:rsidRDefault="00330E5F" w:rsidP="00844F1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>2 кредит</w:t>
      </w:r>
    </w:p>
    <w:p w:rsidR="00D6546B" w:rsidRPr="00D6546B" w:rsidRDefault="00D6546B" w:rsidP="00844F1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1-</w:t>
      </w:r>
      <w:r>
        <w:rPr>
          <w:rFonts w:ascii="Times New Roman" w:hAnsi="Times New Roman" w:cs="Times New Roman"/>
          <w:sz w:val="28"/>
          <w:szCs w:val="28"/>
          <w:lang w:val="kk-KZ"/>
        </w:rPr>
        <w:t>блок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>Деформацияланатын наноматериалдардың алынуының технология</w:t>
      </w:r>
      <w:r w:rsidR="00430CDC">
        <w:rPr>
          <w:rFonts w:ascii="Times New Roman" w:hAnsi="Times New Roman" w:cs="Times New Roman"/>
          <w:sz w:val="28"/>
          <w:szCs w:val="28"/>
          <w:lang w:val="kk-KZ"/>
        </w:rPr>
        <w:t>лық аспектілеріне және қолданылуына толық түсініктеме беріңіз.</w:t>
      </w:r>
    </w:p>
    <w:p w:rsidR="00330E5F" w:rsidRPr="00844F1F" w:rsidRDefault="00330E5F" w:rsidP="00844F1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>Жанасу бетіне баға беріңіз және анализ жасаңыз</w:t>
      </w:r>
    </w:p>
    <w:p w:rsidR="00330E5F" w:rsidRPr="00844F1F" w:rsidRDefault="00844F1F" w:rsidP="00844F1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>Тангенциалды тербеліс кезіндегі энергияның  таралу механизмі</w:t>
      </w:r>
      <w:r w:rsidR="00430CDC">
        <w:rPr>
          <w:rFonts w:ascii="Times New Roman" w:hAnsi="Times New Roman" w:cs="Times New Roman"/>
          <w:sz w:val="28"/>
          <w:szCs w:val="28"/>
          <w:lang w:val="kk-KZ"/>
        </w:rPr>
        <w:t xml:space="preserve">не </w:t>
      </w:r>
      <w:r w:rsidR="00430CDC">
        <w:rPr>
          <w:rFonts w:ascii="Times New Roman" w:hAnsi="Times New Roman" w:cs="Times New Roman"/>
          <w:sz w:val="28"/>
          <w:szCs w:val="28"/>
          <w:lang w:val="kk-KZ"/>
        </w:rPr>
        <w:t>толық түсініктеме беріңіз.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>Машина динамикасында модельдеу объектісі ретіндегі үйкеліс түйіні</w:t>
      </w:r>
      <w:r w:rsidR="00430CDC">
        <w:rPr>
          <w:rFonts w:ascii="Times New Roman" w:hAnsi="Times New Roman" w:cs="Times New Roman"/>
          <w:sz w:val="28"/>
          <w:szCs w:val="28"/>
          <w:lang w:val="kk-KZ"/>
        </w:rPr>
        <w:t xml:space="preserve">не </w:t>
      </w:r>
      <w:r w:rsidR="00430CDC">
        <w:rPr>
          <w:rFonts w:ascii="Times New Roman" w:hAnsi="Times New Roman" w:cs="Times New Roman"/>
          <w:sz w:val="28"/>
          <w:szCs w:val="28"/>
          <w:lang w:val="kk-KZ"/>
        </w:rPr>
        <w:t>толық түсініктеме беріңіз.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>Үйкеліс түйініндегі динамикалық жүктеменің шамасын бағалаудың жалпы сұлбасы</w:t>
      </w:r>
      <w:r w:rsidR="00430CDC">
        <w:rPr>
          <w:rFonts w:ascii="Times New Roman" w:hAnsi="Times New Roman" w:cs="Times New Roman"/>
          <w:sz w:val="28"/>
          <w:szCs w:val="28"/>
          <w:lang w:val="kk-KZ"/>
        </w:rPr>
        <w:t>н түсіндіріңіз.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>Құрылыс, құрылым және үйкеліс жұбы материалының ақаулары</w:t>
      </w:r>
      <w:r w:rsidR="00430CDC">
        <w:rPr>
          <w:rFonts w:ascii="Times New Roman" w:hAnsi="Times New Roman" w:cs="Times New Roman"/>
          <w:sz w:val="28"/>
          <w:szCs w:val="28"/>
          <w:lang w:val="kk-KZ"/>
        </w:rPr>
        <w:t>н сипаттаныз</w:t>
      </w:r>
      <w:r w:rsidRPr="00844F1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>Беткі қабаттардың физикалық қасиеттері</w:t>
      </w:r>
      <w:r w:rsidR="00430CDC">
        <w:rPr>
          <w:rFonts w:ascii="Times New Roman" w:hAnsi="Times New Roman" w:cs="Times New Roman"/>
          <w:sz w:val="28"/>
          <w:szCs w:val="28"/>
          <w:lang w:val="kk-KZ"/>
        </w:rPr>
        <w:t xml:space="preserve">не </w:t>
      </w:r>
      <w:r w:rsidR="00430CDC">
        <w:rPr>
          <w:rFonts w:ascii="Times New Roman" w:hAnsi="Times New Roman" w:cs="Times New Roman"/>
          <w:sz w:val="28"/>
          <w:szCs w:val="28"/>
          <w:lang w:val="kk-KZ"/>
        </w:rPr>
        <w:t>толық түсініктеме беріңіз.</w:t>
      </w:r>
      <w:r w:rsidRPr="00844F1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>Механикалық жөндеудің беткі қабаттың жұмыс қасиеттеріне әсер етуі</w:t>
      </w:r>
      <w:r w:rsidR="00430CDC">
        <w:rPr>
          <w:rFonts w:ascii="Times New Roman" w:hAnsi="Times New Roman" w:cs="Times New Roman"/>
          <w:sz w:val="28"/>
          <w:szCs w:val="28"/>
          <w:lang w:val="kk-KZ"/>
        </w:rPr>
        <w:t xml:space="preserve">не </w:t>
      </w:r>
      <w:r w:rsidR="00430CDC">
        <w:rPr>
          <w:rFonts w:ascii="Times New Roman" w:hAnsi="Times New Roman" w:cs="Times New Roman"/>
          <w:sz w:val="28"/>
          <w:szCs w:val="28"/>
          <w:lang w:val="kk-KZ"/>
        </w:rPr>
        <w:t>толық түсініктеме беріңіз.</w:t>
      </w:r>
      <w:r w:rsidRPr="00844F1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>Беттің тегіс еместігінің сипаттамалары.</w:t>
      </w:r>
      <w:r w:rsidR="00430CD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Механикалық жөндеудің беткі қабаттың жұмыс қасиеттеріне әсер етуі</w:t>
      </w:r>
      <w:r w:rsidR="00430CDC">
        <w:rPr>
          <w:rFonts w:ascii="Times New Roman" w:hAnsi="Times New Roman" w:cs="Times New Roman"/>
          <w:sz w:val="28"/>
          <w:szCs w:val="28"/>
          <w:lang w:val="kk-KZ"/>
        </w:rPr>
        <w:t xml:space="preserve">не </w:t>
      </w:r>
      <w:r w:rsidR="00430CDC">
        <w:rPr>
          <w:rFonts w:ascii="Times New Roman" w:hAnsi="Times New Roman" w:cs="Times New Roman"/>
          <w:sz w:val="28"/>
          <w:szCs w:val="28"/>
          <w:lang w:val="kk-KZ"/>
        </w:rPr>
        <w:t>толық түсініктеме беріңіз.</w:t>
      </w:r>
      <w:r w:rsidRPr="00844F1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Беттің тегіс еместігінің сипаттамалары.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Материалдар бұзылуының активациялық параметрлерінің белгілі бағалау әдістері.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Склерометрлеу кезіндегі материалдардың активациялық параметрлерін бағалаудың жаңа әдісін өңдеу мен теориялық негіздеу.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Құрылыс теориясы, табиғи қасиеттері және беткі қабаттард</w:t>
      </w:r>
      <w:r w:rsidR="00430CDC">
        <w:rPr>
          <w:rFonts w:ascii="Times New Roman" w:hAnsi="Times New Roman" w:cs="Times New Roman"/>
          <w:sz w:val="28"/>
          <w:szCs w:val="28"/>
          <w:lang w:val="kk-KZ"/>
        </w:rPr>
        <w:t>ың материалы туралы кейбір</w:t>
      </w: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сипаттама</w:t>
      </w:r>
      <w:r w:rsidR="00430CDC">
        <w:rPr>
          <w:rFonts w:ascii="Times New Roman" w:hAnsi="Times New Roman" w:cs="Times New Roman"/>
          <w:sz w:val="28"/>
          <w:szCs w:val="28"/>
          <w:lang w:val="kk-KZ"/>
        </w:rPr>
        <w:t>лары</w:t>
      </w:r>
      <w:r w:rsidR="00430CDC" w:rsidRPr="00430CDC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430CDC">
        <w:rPr>
          <w:rFonts w:ascii="Times New Roman" w:hAnsi="Times New Roman" w:cs="Times New Roman"/>
          <w:sz w:val="28"/>
          <w:szCs w:val="28"/>
          <w:lang w:val="kk-KZ"/>
        </w:rPr>
        <w:t>барлығына тоқталыңыз</w:t>
      </w:r>
      <w:r w:rsidR="00430CDC" w:rsidRPr="00430CD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844F1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Майлау материалдарының термомеханикалық деструкциясының  энергиясын бағалауда склерометрияны пайдалану.</w:t>
      </w:r>
    </w:p>
    <w:p w:rsidR="00D6546B" w:rsidRDefault="00D6546B" w:rsidP="00D6546B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6546B" w:rsidRDefault="00D6546B" w:rsidP="00D6546B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2-блок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Тозудың түрлері мен негізгі сипаттамалары.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Шаршаңқы тозу</w:t>
      </w:r>
      <w:r w:rsidR="00430CDC">
        <w:rPr>
          <w:rFonts w:ascii="Times New Roman" w:hAnsi="Times New Roman" w:cs="Times New Roman"/>
          <w:sz w:val="28"/>
          <w:szCs w:val="28"/>
          <w:lang w:val="kk-KZ"/>
        </w:rPr>
        <w:t>ына толық түсініктеме беріңіз</w:t>
      </w:r>
      <w:r w:rsidRPr="00844F1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Абразивті тозу</w:t>
      </w:r>
      <w:r w:rsidR="00430CDC">
        <w:rPr>
          <w:rFonts w:ascii="Times New Roman" w:hAnsi="Times New Roman" w:cs="Times New Roman"/>
          <w:sz w:val="28"/>
          <w:szCs w:val="28"/>
          <w:lang w:val="kk-KZ"/>
        </w:rPr>
        <w:t xml:space="preserve">ына </w:t>
      </w:r>
      <w:r w:rsidR="00430CDC">
        <w:rPr>
          <w:rFonts w:ascii="Times New Roman" w:hAnsi="Times New Roman" w:cs="Times New Roman"/>
          <w:sz w:val="28"/>
          <w:szCs w:val="28"/>
          <w:lang w:val="kk-KZ"/>
        </w:rPr>
        <w:t>толық түсініктеме беріңіз.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Коррозиялық-механикалық тозу</w:t>
      </w:r>
      <w:r w:rsidR="00430CDC">
        <w:rPr>
          <w:rFonts w:ascii="Times New Roman" w:hAnsi="Times New Roman" w:cs="Times New Roman"/>
          <w:sz w:val="28"/>
          <w:szCs w:val="28"/>
          <w:lang w:val="kk-KZ"/>
        </w:rPr>
        <w:t xml:space="preserve">ына </w:t>
      </w:r>
      <w:r w:rsidR="00430CDC">
        <w:rPr>
          <w:rFonts w:ascii="Times New Roman" w:hAnsi="Times New Roman" w:cs="Times New Roman"/>
          <w:sz w:val="28"/>
          <w:szCs w:val="28"/>
          <w:lang w:val="kk-KZ"/>
        </w:rPr>
        <w:t>толық түсініктеме беріңіз.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>. Сутекті тозу</w:t>
      </w:r>
      <w:r w:rsidR="00430CDC">
        <w:rPr>
          <w:rFonts w:ascii="Times New Roman" w:hAnsi="Times New Roman" w:cs="Times New Roman"/>
          <w:sz w:val="28"/>
          <w:szCs w:val="28"/>
          <w:lang w:val="kk-KZ"/>
        </w:rPr>
        <w:t xml:space="preserve">ына </w:t>
      </w:r>
      <w:r w:rsidR="00430CDC">
        <w:rPr>
          <w:rFonts w:ascii="Times New Roman" w:hAnsi="Times New Roman" w:cs="Times New Roman"/>
          <w:sz w:val="28"/>
          <w:szCs w:val="28"/>
          <w:lang w:val="kk-KZ"/>
        </w:rPr>
        <w:t>толық түсініктеме беріңіз.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Тозудың кинетикалық интерпретациясы</w:t>
      </w:r>
      <w:r w:rsidR="00430CDC">
        <w:rPr>
          <w:rFonts w:ascii="Times New Roman" w:hAnsi="Times New Roman" w:cs="Times New Roman"/>
          <w:sz w:val="28"/>
          <w:szCs w:val="28"/>
          <w:lang w:val="kk-KZ"/>
        </w:rPr>
        <w:t xml:space="preserve">на </w:t>
      </w:r>
      <w:r w:rsidR="00430CDC">
        <w:rPr>
          <w:rFonts w:ascii="Times New Roman" w:hAnsi="Times New Roman" w:cs="Times New Roman"/>
          <w:sz w:val="28"/>
          <w:szCs w:val="28"/>
          <w:lang w:val="kk-KZ"/>
        </w:rPr>
        <w:t>толық түсініктеме беріңіз.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Тозудың термодинамикалық интерпретациясы</w:t>
      </w:r>
      <w:r w:rsidR="00430CDC">
        <w:rPr>
          <w:rFonts w:ascii="Times New Roman" w:hAnsi="Times New Roman" w:cs="Times New Roman"/>
          <w:sz w:val="28"/>
          <w:szCs w:val="28"/>
          <w:lang w:val="kk-KZ"/>
        </w:rPr>
        <w:t>на сипаттама беріңіз</w:t>
      </w:r>
      <w:r w:rsidRPr="00844F1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Беттік қабаттардың қалпын зерттеудегі физикалық әдістер. Тозудың факторографиясы.</w:t>
      </w:r>
      <w:r w:rsidR="00430CDC">
        <w:rPr>
          <w:rFonts w:ascii="Times New Roman" w:hAnsi="Times New Roman" w:cs="Times New Roman"/>
          <w:sz w:val="28"/>
          <w:szCs w:val="28"/>
          <w:lang w:val="kk-KZ"/>
        </w:rPr>
        <w:t xml:space="preserve"> Мысал келтіріңіз.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Трибологиялық зерттеудегі рентген әдістерін қ</w:t>
      </w:r>
      <w:r w:rsidR="00430CDC">
        <w:rPr>
          <w:rFonts w:ascii="Times New Roman" w:hAnsi="Times New Roman" w:cs="Times New Roman"/>
          <w:sz w:val="28"/>
          <w:szCs w:val="28"/>
          <w:lang w:val="kk-KZ"/>
        </w:rPr>
        <w:t>олданылуына толық түсініктеме беріңіз</w:t>
      </w:r>
      <w:r w:rsidRPr="00844F1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Ұшақтың шасси шарнирлерінің тозуының зерттеу мысалы.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Шойын беттерінің тозуының зерттелу мысалы.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Титан құймаларының фреттинг-коррозияға ұшырауының жалпылама зерттеу мысалы.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Тозуды модельдеу туралы жалпы түсінік</w:t>
      </w:r>
      <w:r w:rsidR="00430CD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Тасымалдау машиналарының сәйкес үйкеліс түйіні</w:t>
      </w:r>
      <w:r w:rsidR="00430CDC">
        <w:rPr>
          <w:rFonts w:ascii="Times New Roman" w:hAnsi="Times New Roman" w:cs="Times New Roman"/>
          <w:sz w:val="28"/>
          <w:szCs w:val="28"/>
          <w:lang w:val="kk-KZ"/>
        </w:rPr>
        <w:t xml:space="preserve">не </w:t>
      </w:r>
      <w:r w:rsidR="00430CDC">
        <w:rPr>
          <w:rFonts w:ascii="Times New Roman" w:hAnsi="Times New Roman" w:cs="Times New Roman"/>
          <w:sz w:val="28"/>
          <w:szCs w:val="28"/>
          <w:lang w:val="kk-KZ"/>
        </w:rPr>
        <w:t>толық түсініктеме беріңіз.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Үйкеліс түйіндерінің конструкциялы материалдары</w:t>
      </w:r>
      <w:r w:rsidR="00430CD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6546B" w:rsidRDefault="00D6546B" w:rsidP="00D6546B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6546B" w:rsidRDefault="00D6546B" w:rsidP="00D6546B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6546B" w:rsidRDefault="00D6546B" w:rsidP="00D6546B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3-блок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>Тозудың жаңа кинетикалық моделін өңдеудегі қолданылған жүйелер түсінігі</w:t>
      </w:r>
      <w:r w:rsidR="00430CDC">
        <w:rPr>
          <w:rFonts w:ascii="Times New Roman" w:hAnsi="Times New Roman" w:cs="Times New Roman"/>
          <w:sz w:val="28"/>
          <w:szCs w:val="28"/>
          <w:lang w:val="kk-KZ"/>
        </w:rPr>
        <w:t>. Мысал келтіріңіз.</w:t>
      </w:r>
    </w:p>
    <w:p w:rsidR="00844F1F" w:rsidRPr="00844F1F" w:rsidRDefault="00844F1F" w:rsidP="00844F1F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Өңдеу процесі мен тозудың кинетикалық моделінің сипаттамасы.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Өңдеу тәжірибелесі және майлау материалдарына құрамында фторы бар заттарды қолдану.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>Үйкеліс түйіндерінің жоғары қолдану қасиеттерімен қамтамасыз ету әдістері.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>Тасымалдау машиналарын көшіру кезіндегі үйкеліс түйіндерін сенімділікпен қамтамасыз ету.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>Үйкеліс түйіндерінің тозуға жоғары төзімділікпен қамтамасыз етудің технологиялық әдістері</w:t>
      </w:r>
      <w:r w:rsidR="00430CD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>Үйкеліс түйіндері бөлшектерін жуудың жаңа техникасы</w:t>
      </w:r>
      <w:r w:rsidR="00430CDC">
        <w:rPr>
          <w:rFonts w:ascii="Times New Roman" w:hAnsi="Times New Roman" w:cs="Times New Roman"/>
          <w:sz w:val="28"/>
          <w:szCs w:val="28"/>
          <w:lang w:val="kk-KZ"/>
        </w:rPr>
        <w:t xml:space="preserve">на </w:t>
      </w:r>
      <w:r w:rsidR="00430CDC">
        <w:rPr>
          <w:rFonts w:ascii="Times New Roman" w:hAnsi="Times New Roman" w:cs="Times New Roman"/>
          <w:sz w:val="28"/>
          <w:szCs w:val="28"/>
          <w:lang w:val="kk-KZ"/>
        </w:rPr>
        <w:t>толық түсініктеме беріңіз.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>Трибологиядағы Ребиндер эффектісі. Жасанды қоздырылған трибожүйелердің тұрақтылығы.</w:t>
      </w:r>
      <w:bookmarkStart w:id="0" w:name="_GoBack"/>
      <w:bookmarkEnd w:id="0"/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Энтропияның өзгеруі бойынша триботүйісудің тозуға төзімділігін болжау.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Үйкеліс жұптары беттеріндегі сызат. Энтропияның көрсетуі бойынша алтытүйінді гидроприводты машинаның жұмыс істеу қабілеттілігін анықтау.</w:t>
      </w:r>
    </w:p>
    <w:p w:rsid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Трибожүйелердің өздік жинақталуы. Жұмыс майының параметрлері бойынша тозу процесін модельдеу.</w:t>
      </w:r>
    </w:p>
    <w:p w:rsidR="00D6546B" w:rsidRDefault="00D6546B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Трибологияның өндірісте қолданылуын сипаттап беріңіз.</w:t>
      </w:r>
    </w:p>
    <w:p w:rsidR="00D6546B" w:rsidRDefault="00D6546B" w:rsidP="00D6546B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Трибологияның нақты бір техникадағы қолданылуын сипаттап беріңіз.</w:t>
      </w:r>
    </w:p>
    <w:p w:rsidR="00D6546B" w:rsidRDefault="00D6546B" w:rsidP="00D6546B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Үйкелістің өндірісте пайдасы мен зиянын сипаттап беріңіз.</w:t>
      </w:r>
    </w:p>
    <w:p w:rsidR="00D6546B" w:rsidRDefault="00D6546B" w:rsidP="00D6546B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Трибологияның</w:t>
      </w:r>
      <w:r w:rsidR="000819B2">
        <w:rPr>
          <w:rFonts w:ascii="Times New Roman" w:hAnsi="Times New Roman" w:cs="Times New Roman"/>
          <w:sz w:val="28"/>
          <w:szCs w:val="28"/>
          <w:lang w:val="kk-KZ"/>
        </w:rPr>
        <w:t xml:space="preserve"> нақты бір көліктегі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қолданылуын сипаттап беріңіз.</w:t>
      </w:r>
    </w:p>
    <w:p w:rsidR="00D6546B" w:rsidRPr="000819B2" w:rsidRDefault="000819B2" w:rsidP="000819B2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44F1F">
        <w:rPr>
          <w:rFonts w:ascii="Times New Roman" w:hAnsi="Times New Roman" w:cs="Times New Roman"/>
          <w:sz w:val="28"/>
          <w:szCs w:val="28"/>
          <w:lang w:val="kk-KZ"/>
        </w:rPr>
        <w:t>Тозуды модельдеу туралы жалпы түсінік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44F1F" w:rsidRPr="00844F1F" w:rsidRDefault="00844F1F" w:rsidP="00844F1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844F1F" w:rsidRPr="00844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10717"/>
    <w:multiLevelType w:val="hybridMultilevel"/>
    <w:tmpl w:val="74E01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E5F"/>
    <w:rsid w:val="000819B2"/>
    <w:rsid w:val="00330E5F"/>
    <w:rsid w:val="00430CDC"/>
    <w:rsid w:val="00556609"/>
    <w:rsid w:val="00844F1F"/>
    <w:rsid w:val="00B95D92"/>
    <w:rsid w:val="00D6546B"/>
    <w:rsid w:val="00DD65E5"/>
    <w:rsid w:val="00E4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30E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30E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Бек</dc:creator>
  <cp:lastModifiedBy>Бек</cp:lastModifiedBy>
  <cp:revision>2</cp:revision>
  <dcterms:created xsi:type="dcterms:W3CDTF">2017-12-04T16:53:00Z</dcterms:created>
  <dcterms:modified xsi:type="dcterms:W3CDTF">2017-12-04T16:53:00Z</dcterms:modified>
</cp:coreProperties>
</file>